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8E" w:rsidRDefault="0058428E" w:rsidP="0058428E">
      <w:pPr>
        <w:shd w:val="clear" w:color="auto" w:fill="FFFFFF"/>
        <w:jc w:val="center"/>
        <w:rPr>
          <w:b/>
          <w:bCs/>
          <w:color w:val="000000"/>
        </w:rPr>
      </w:pPr>
    </w:p>
    <w:p w:rsidR="0058428E" w:rsidRDefault="0058428E" w:rsidP="0058428E">
      <w:pPr>
        <w:shd w:val="clear" w:color="auto" w:fill="FFFFFF"/>
        <w:jc w:val="center"/>
        <w:rPr>
          <w:b/>
          <w:bCs/>
          <w:color w:val="000000"/>
        </w:rPr>
      </w:pPr>
    </w:p>
    <w:p w:rsidR="0058428E" w:rsidRPr="0058428E" w:rsidRDefault="0058428E" w:rsidP="0058428E">
      <w:pPr>
        <w:shd w:val="clear" w:color="auto" w:fill="FFFFFF"/>
        <w:jc w:val="center"/>
        <w:rPr>
          <w:b/>
          <w:sz w:val="24"/>
          <w:szCs w:val="24"/>
        </w:rPr>
      </w:pPr>
      <w:r w:rsidRPr="0058428E">
        <w:rPr>
          <w:b/>
          <w:bCs/>
          <w:color w:val="000000"/>
          <w:sz w:val="24"/>
          <w:szCs w:val="24"/>
        </w:rPr>
        <w:t>ПРАВИТЕЛЬСТВО РОССИЙСКОЙ ФЕДЕРАЦИИ</w:t>
      </w:r>
    </w:p>
    <w:p w:rsidR="0058428E" w:rsidRPr="0058428E" w:rsidRDefault="0058428E" w:rsidP="0058428E">
      <w:pPr>
        <w:shd w:val="clear" w:color="auto" w:fill="FFFFFF"/>
        <w:ind w:left="2160" w:firstLine="720"/>
        <w:jc w:val="center"/>
        <w:rPr>
          <w:b/>
          <w:color w:val="000000"/>
          <w:sz w:val="24"/>
          <w:szCs w:val="24"/>
        </w:rPr>
      </w:pPr>
    </w:p>
    <w:p w:rsidR="0058428E" w:rsidRPr="0058428E" w:rsidRDefault="0058428E" w:rsidP="0058428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8428E">
        <w:rPr>
          <w:b/>
          <w:color w:val="000000"/>
          <w:sz w:val="24"/>
          <w:szCs w:val="24"/>
        </w:rPr>
        <w:t>ПОСТАНОВЛЕНИЕ</w:t>
      </w:r>
    </w:p>
    <w:p w:rsidR="0058428E" w:rsidRPr="0058428E" w:rsidRDefault="0058428E" w:rsidP="0058428E">
      <w:pPr>
        <w:shd w:val="clear" w:color="auto" w:fill="FFFFFF"/>
        <w:ind w:left="2160" w:firstLine="720"/>
        <w:jc w:val="center"/>
        <w:rPr>
          <w:b/>
          <w:sz w:val="24"/>
          <w:szCs w:val="24"/>
        </w:rPr>
      </w:pPr>
    </w:p>
    <w:p w:rsidR="0058428E" w:rsidRPr="0058428E" w:rsidRDefault="0058428E" w:rsidP="0058428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8428E">
        <w:rPr>
          <w:b/>
          <w:color w:val="000000"/>
          <w:sz w:val="24"/>
          <w:szCs w:val="24"/>
        </w:rPr>
        <w:t>от «22»  июня  2004 г.</w:t>
      </w:r>
    </w:p>
    <w:p w:rsidR="0058428E" w:rsidRPr="0058428E" w:rsidRDefault="0058428E" w:rsidP="0058428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8428E" w:rsidRPr="0058428E" w:rsidRDefault="0058428E" w:rsidP="0058428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8428E">
        <w:rPr>
          <w:b/>
          <w:color w:val="000000"/>
          <w:sz w:val="24"/>
          <w:szCs w:val="24"/>
        </w:rPr>
        <w:t>№ 303</w:t>
      </w:r>
    </w:p>
    <w:p w:rsidR="0058428E" w:rsidRDefault="0058428E" w:rsidP="0058428E">
      <w:pPr>
        <w:shd w:val="clear" w:color="auto" w:fill="FFFFFF"/>
        <w:jc w:val="center"/>
        <w:rPr>
          <w:sz w:val="24"/>
          <w:szCs w:val="24"/>
        </w:rPr>
      </w:pPr>
    </w:p>
    <w:p w:rsidR="0058428E" w:rsidRDefault="0058428E" w:rsidP="0058428E">
      <w:pPr>
        <w:shd w:val="clear" w:color="auto" w:fill="FFFFFF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>О порядке эвакуации населения, материальных и культурных ценностей в безопасные районы</w:t>
      </w:r>
    </w:p>
    <w:p w:rsidR="0058428E" w:rsidRDefault="0058428E" w:rsidP="0058428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428E" w:rsidRDefault="0058428E" w:rsidP="0058428E">
      <w:pPr>
        <w:shd w:val="clear" w:color="auto" w:fill="FFFFFF"/>
        <w:jc w:val="center"/>
        <w:rPr>
          <w:sz w:val="24"/>
          <w:szCs w:val="24"/>
        </w:rPr>
      </w:pPr>
    </w:p>
    <w:p w:rsidR="0058428E" w:rsidRPr="0058428E" w:rsidRDefault="0058428E" w:rsidP="0058428E">
      <w:pPr>
        <w:shd w:val="clear" w:color="auto" w:fill="FFFFFF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В соответствии с Федеральным законом "О гражданской обороне" Правительство Российской Федерации </w:t>
      </w:r>
      <w:r w:rsidRPr="0058428E">
        <w:rPr>
          <w:b/>
          <w:bCs/>
          <w:color w:val="000000"/>
          <w:sz w:val="24"/>
          <w:szCs w:val="24"/>
        </w:rPr>
        <w:t>постановляет:</w:t>
      </w:r>
    </w:p>
    <w:p w:rsidR="0058428E" w:rsidRPr="0058428E" w:rsidRDefault="0058428E" w:rsidP="0058428E">
      <w:pPr>
        <w:shd w:val="clear" w:color="auto" w:fill="FFFFFF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1. Утвердить прилагаемые  Правила эвакуации населения, материальных и культурных ценностей в безопасные районы.</w:t>
      </w:r>
    </w:p>
    <w:p w:rsidR="0058428E" w:rsidRPr="0058428E" w:rsidRDefault="0058428E" w:rsidP="0058428E">
      <w:pPr>
        <w:shd w:val="clear" w:color="auto" w:fill="FFFFFF"/>
        <w:rPr>
          <w:color w:val="000000"/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2. Возложить на Министерство Российской Федерации по делам гражданской обороны, чрезвычайным ситуациям и ликвидации последствий стихийных бедствий  осуществление методического руководства и </w:t>
      </w:r>
      <w:proofErr w:type="gramStart"/>
      <w:r w:rsidRPr="0058428E">
        <w:rPr>
          <w:color w:val="000000"/>
          <w:sz w:val="24"/>
          <w:szCs w:val="24"/>
        </w:rPr>
        <w:t>контроля за</w:t>
      </w:r>
      <w:proofErr w:type="gramEnd"/>
      <w:r w:rsidRPr="0058428E">
        <w:rPr>
          <w:color w:val="000000"/>
          <w:sz w:val="24"/>
          <w:szCs w:val="24"/>
        </w:rPr>
        <w:t xml:space="preserve"> подготовкой эвакуации населения, материальных и культурных ценностей в безопасные районы </w:t>
      </w:r>
    </w:p>
    <w:p w:rsidR="0058428E" w:rsidRPr="0058428E" w:rsidRDefault="0058428E" w:rsidP="0058428E">
      <w:pPr>
        <w:shd w:val="clear" w:color="auto" w:fill="FFFFFF"/>
        <w:rPr>
          <w:sz w:val="24"/>
          <w:szCs w:val="24"/>
        </w:rPr>
      </w:pPr>
    </w:p>
    <w:p w:rsidR="0058428E" w:rsidRPr="0058428E" w:rsidRDefault="0058428E" w:rsidP="0058428E">
      <w:pPr>
        <w:shd w:val="clear" w:color="auto" w:fill="FFFFFF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Председатель Правительства</w:t>
      </w:r>
    </w:p>
    <w:p w:rsidR="0058428E" w:rsidRPr="0058428E" w:rsidRDefault="0058428E" w:rsidP="0058428E">
      <w:pPr>
        <w:shd w:val="clear" w:color="auto" w:fill="FFFFFF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Российской Федерации </w:t>
      </w:r>
      <w:r w:rsidRPr="0058428E">
        <w:rPr>
          <w:color w:val="000000"/>
          <w:sz w:val="24"/>
          <w:szCs w:val="24"/>
        </w:rPr>
        <w:tab/>
      </w:r>
      <w:r w:rsidRPr="0058428E">
        <w:rPr>
          <w:color w:val="000000"/>
          <w:sz w:val="24"/>
          <w:szCs w:val="24"/>
        </w:rPr>
        <w:tab/>
      </w:r>
      <w:r w:rsidRPr="0058428E">
        <w:rPr>
          <w:color w:val="000000"/>
          <w:sz w:val="24"/>
          <w:szCs w:val="24"/>
        </w:rPr>
        <w:tab/>
      </w:r>
      <w:r w:rsidRPr="0058428E">
        <w:rPr>
          <w:color w:val="000000"/>
          <w:sz w:val="24"/>
          <w:szCs w:val="24"/>
        </w:rPr>
        <w:tab/>
      </w:r>
      <w:r w:rsidRPr="0058428E">
        <w:rPr>
          <w:color w:val="000000"/>
          <w:sz w:val="24"/>
          <w:szCs w:val="24"/>
        </w:rPr>
        <w:tab/>
      </w:r>
      <w:r w:rsidRPr="0058428E">
        <w:rPr>
          <w:color w:val="000000"/>
          <w:sz w:val="24"/>
          <w:szCs w:val="24"/>
        </w:rPr>
        <w:tab/>
        <w:t>М. Фрадков</w:t>
      </w: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Default="0058428E" w:rsidP="0058428E">
      <w:pPr>
        <w:shd w:val="clear" w:color="auto" w:fill="FFFFFF"/>
        <w:rPr>
          <w:color w:val="000000"/>
          <w:sz w:val="26"/>
          <w:szCs w:val="26"/>
        </w:rPr>
      </w:pPr>
    </w:p>
    <w:p w:rsidR="0058428E" w:rsidRPr="0058428E" w:rsidRDefault="0058428E" w:rsidP="0058428E">
      <w:pPr>
        <w:shd w:val="clear" w:color="auto" w:fill="FFFFFF"/>
        <w:jc w:val="center"/>
      </w:pPr>
      <w:r>
        <w:rPr>
          <w:color w:val="000000"/>
          <w:spacing w:val="1"/>
          <w:sz w:val="28"/>
          <w:szCs w:val="28"/>
        </w:rPr>
        <w:lastRenderedPageBreak/>
        <w:t xml:space="preserve">                                 </w:t>
      </w:r>
      <w:r w:rsidRPr="0058428E">
        <w:rPr>
          <w:color w:val="000000"/>
          <w:spacing w:val="1"/>
        </w:rPr>
        <w:t>УТВЕРЖДЕНЫ</w:t>
      </w:r>
    </w:p>
    <w:p w:rsidR="0058428E" w:rsidRPr="0058428E" w:rsidRDefault="0058428E" w:rsidP="0058428E">
      <w:pPr>
        <w:shd w:val="clear" w:color="auto" w:fill="FFFFFF"/>
        <w:spacing w:before="41"/>
        <w:ind w:left="5040"/>
      </w:pPr>
      <w:r w:rsidRPr="0058428E">
        <w:rPr>
          <w:color w:val="000000"/>
          <w:spacing w:val="-2"/>
        </w:rPr>
        <w:t xml:space="preserve">    постановлением Правительства</w:t>
      </w:r>
    </w:p>
    <w:p w:rsidR="0058428E" w:rsidRPr="0058428E" w:rsidRDefault="0058428E" w:rsidP="0058428E">
      <w:pPr>
        <w:shd w:val="clear" w:color="auto" w:fill="FFFFFF"/>
        <w:spacing w:before="2"/>
        <w:ind w:left="5040" w:firstLine="720"/>
      </w:pPr>
      <w:r w:rsidRPr="0058428E">
        <w:rPr>
          <w:color w:val="000000"/>
          <w:spacing w:val="1"/>
        </w:rPr>
        <w:t>Российской Федерации</w:t>
      </w:r>
    </w:p>
    <w:p w:rsidR="0058428E" w:rsidRPr="0058428E" w:rsidRDefault="0058428E" w:rsidP="0058428E">
      <w:pPr>
        <w:shd w:val="clear" w:color="auto" w:fill="FFFFFF"/>
        <w:ind w:left="5040" w:firstLine="720"/>
      </w:pPr>
      <w:r w:rsidRPr="0058428E">
        <w:rPr>
          <w:color w:val="000000"/>
          <w:spacing w:val="-1"/>
        </w:rPr>
        <w:t>от 22 июня 2004 г. № 303</w:t>
      </w:r>
    </w:p>
    <w:p w:rsidR="0058428E" w:rsidRDefault="0058428E" w:rsidP="0058428E">
      <w:pPr>
        <w:shd w:val="clear" w:color="auto" w:fill="FFFFFF"/>
        <w:spacing w:before="1723"/>
        <w:ind w:right="7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75"/>
          <w:sz w:val="28"/>
          <w:szCs w:val="28"/>
        </w:rPr>
        <w:t>ПРАВИЛА</w:t>
      </w:r>
    </w:p>
    <w:p w:rsidR="0058428E" w:rsidRDefault="0058428E" w:rsidP="0058428E">
      <w:pPr>
        <w:shd w:val="clear" w:color="auto" w:fill="FFFFFF"/>
        <w:spacing w:before="163"/>
        <w:ind w:left="751"/>
        <w:rPr>
          <w:b/>
          <w:bCs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эвакуации населения, материальных и культурных ценностей</w:t>
      </w:r>
    </w:p>
    <w:p w:rsidR="0058428E" w:rsidRDefault="0058428E" w:rsidP="0058428E">
      <w:pPr>
        <w:shd w:val="clear" w:color="auto" w:fill="FFFFFF"/>
        <w:ind w:right="5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 безопасные районы</w:t>
      </w:r>
    </w:p>
    <w:p w:rsidR="0058428E" w:rsidRPr="0058428E" w:rsidRDefault="0058428E" w:rsidP="0058428E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977"/>
        <w:ind w:firstLine="989"/>
        <w:jc w:val="both"/>
        <w:rPr>
          <w:color w:val="000000"/>
          <w:spacing w:val="-44"/>
          <w:sz w:val="24"/>
          <w:szCs w:val="24"/>
        </w:rPr>
      </w:pPr>
      <w:r w:rsidRPr="0058428E">
        <w:rPr>
          <w:color w:val="000000"/>
          <w:spacing w:val="3"/>
          <w:sz w:val="24"/>
          <w:szCs w:val="24"/>
        </w:rPr>
        <w:t xml:space="preserve">Настоящие     Правила,     разработанные     в     соответствии     с </w:t>
      </w:r>
      <w:r w:rsidRPr="0058428E">
        <w:rPr>
          <w:color w:val="000000"/>
          <w:spacing w:val="4"/>
          <w:sz w:val="24"/>
          <w:szCs w:val="24"/>
        </w:rPr>
        <w:t xml:space="preserve">Федеральным  законом  "О гражданской  обороне",  определяют порядок </w:t>
      </w:r>
      <w:r w:rsidRPr="0058428E">
        <w:rPr>
          <w:color w:val="000000"/>
          <w:sz w:val="24"/>
          <w:szCs w:val="24"/>
        </w:rPr>
        <w:t xml:space="preserve">эвакуации населения, материальных и культурных ценностей в безопасные </w:t>
      </w:r>
      <w:r w:rsidRPr="0058428E">
        <w:rPr>
          <w:color w:val="000000"/>
          <w:spacing w:val="-2"/>
          <w:sz w:val="24"/>
          <w:szCs w:val="24"/>
        </w:rPr>
        <w:t>районы.</w:t>
      </w:r>
    </w:p>
    <w:p w:rsidR="0058428E" w:rsidRPr="0058428E" w:rsidRDefault="0058428E" w:rsidP="0058428E">
      <w:pPr>
        <w:numPr>
          <w:ilvl w:val="0"/>
          <w:numId w:val="1"/>
        </w:numPr>
        <w:shd w:val="clear" w:color="auto" w:fill="FFFFFF"/>
        <w:tabs>
          <w:tab w:val="left" w:pos="1363"/>
        </w:tabs>
        <w:ind w:firstLine="989"/>
        <w:jc w:val="both"/>
        <w:rPr>
          <w:color w:val="000000"/>
          <w:spacing w:val="-21"/>
          <w:sz w:val="24"/>
          <w:szCs w:val="24"/>
        </w:rPr>
      </w:pPr>
      <w:proofErr w:type="gramStart"/>
      <w:r w:rsidRPr="0058428E">
        <w:rPr>
          <w:color w:val="000000"/>
          <w:spacing w:val="8"/>
          <w:sz w:val="24"/>
          <w:szCs w:val="24"/>
        </w:rPr>
        <w:t xml:space="preserve">Эвакуация населения, материальных и культурных ценностей в </w:t>
      </w:r>
      <w:r w:rsidRPr="0058428E">
        <w:rPr>
          <w:color w:val="000000"/>
          <w:spacing w:val="-2"/>
          <w:sz w:val="24"/>
          <w:szCs w:val="24"/>
        </w:rPr>
        <w:t xml:space="preserve">безопасные    районы    включает    в    себя    непосредственно    эвакуацию населения, материальных и культурных ценностей в безопасные районы из </w:t>
      </w:r>
      <w:r w:rsidRPr="0058428E">
        <w:rPr>
          <w:color w:val="000000"/>
          <w:spacing w:val="3"/>
          <w:sz w:val="24"/>
          <w:szCs w:val="24"/>
        </w:rPr>
        <w:t>городов   и   иных   населенных   пунктов,   отнесенных   к    группам   по</w:t>
      </w:r>
      <w:r w:rsidRPr="0058428E">
        <w:rPr>
          <w:color w:val="000000"/>
          <w:spacing w:val="3"/>
          <w:sz w:val="24"/>
          <w:szCs w:val="24"/>
        </w:rPr>
        <w:br/>
      </w:r>
      <w:r w:rsidRPr="0058428E">
        <w:rPr>
          <w:color w:val="000000"/>
          <w:spacing w:val="7"/>
          <w:sz w:val="24"/>
          <w:szCs w:val="24"/>
        </w:rPr>
        <w:t xml:space="preserve">гражданской обороне, из  населенных пунктов,  имеющих организации, </w:t>
      </w:r>
      <w:r w:rsidRPr="0058428E">
        <w:rPr>
          <w:color w:val="000000"/>
          <w:spacing w:val="13"/>
          <w:sz w:val="24"/>
          <w:szCs w:val="24"/>
        </w:rPr>
        <w:t xml:space="preserve">отнесенные к категории особой важности по  гражданской обороне, и </w:t>
      </w:r>
      <w:r w:rsidRPr="0058428E">
        <w:rPr>
          <w:color w:val="000000"/>
          <w:spacing w:val="2"/>
          <w:sz w:val="24"/>
          <w:szCs w:val="24"/>
        </w:rPr>
        <w:t xml:space="preserve">железнодорожные  станции   первой  категории,   и  населенных  пунктов, </w:t>
      </w:r>
      <w:r w:rsidRPr="0058428E">
        <w:rPr>
          <w:color w:val="000000"/>
          <w:spacing w:val="4"/>
          <w:sz w:val="24"/>
          <w:szCs w:val="24"/>
        </w:rPr>
        <w:t>расположенных  в  зонах  возможного  катастрофического</w:t>
      </w:r>
      <w:proofErr w:type="gramEnd"/>
      <w:r w:rsidRPr="0058428E">
        <w:rPr>
          <w:color w:val="000000"/>
          <w:spacing w:val="4"/>
          <w:sz w:val="24"/>
          <w:szCs w:val="24"/>
        </w:rPr>
        <w:t xml:space="preserve">  затопления  в</w:t>
      </w:r>
      <w:r w:rsidRPr="0058428E">
        <w:rPr>
          <w:color w:val="000000"/>
          <w:spacing w:val="4"/>
          <w:sz w:val="24"/>
          <w:szCs w:val="24"/>
        </w:rPr>
        <w:br/>
      </w:r>
      <w:r w:rsidRPr="0058428E">
        <w:rPr>
          <w:color w:val="000000"/>
          <w:spacing w:val="2"/>
          <w:sz w:val="24"/>
          <w:szCs w:val="24"/>
        </w:rPr>
        <w:t xml:space="preserve">пределах    4-часового    </w:t>
      </w:r>
      <w:proofErr w:type="spellStart"/>
      <w:r w:rsidRPr="0058428E">
        <w:rPr>
          <w:color w:val="000000"/>
          <w:spacing w:val="2"/>
          <w:sz w:val="24"/>
          <w:szCs w:val="24"/>
        </w:rPr>
        <w:t>добегания</w:t>
      </w:r>
      <w:proofErr w:type="spellEnd"/>
      <w:r w:rsidRPr="0058428E">
        <w:rPr>
          <w:color w:val="000000"/>
          <w:spacing w:val="2"/>
          <w:sz w:val="24"/>
          <w:szCs w:val="24"/>
        </w:rPr>
        <w:t xml:space="preserve">    волны    прорыва    при   разрушении </w:t>
      </w:r>
      <w:r w:rsidRPr="0058428E">
        <w:rPr>
          <w:color w:val="000000"/>
          <w:spacing w:val="-1"/>
          <w:sz w:val="24"/>
          <w:szCs w:val="24"/>
        </w:rPr>
        <w:t xml:space="preserve">гидротехнических    сооружений    (далее    соответственно    -    эвакуация, </w:t>
      </w:r>
      <w:r w:rsidRPr="0058428E">
        <w:rPr>
          <w:color w:val="000000"/>
          <w:spacing w:val="6"/>
          <w:sz w:val="24"/>
          <w:szCs w:val="24"/>
        </w:rPr>
        <w:t xml:space="preserve">населенные пункты), а также рассредоточение работников организаций, </w:t>
      </w:r>
      <w:r w:rsidRPr="0058428E">
        <w:rPr>
          <w:color w:val="000000"/>
          <w:spacing w:val="1"/>
          <w:sz w:val="24"/>
          <w:szCs w:val="24"/>
        </w:rPr>
        <w:t>продолжающих   в   военное   время   производственную   деятельность   в</w:t>
      </w:r>
      <w:r w:rsidRPr="0058428E">
        <w:rPr>
          <w:color w:val="000000"/>
          <w:spacing w:val="1"/>
          <w:sz w:val="24"/>
          <w:szCs w:val="24"/>
        </w:rPr>
        <w:br/>
      </w:r>
      <w:r w:rsidRPr="0058428E">
        <w:rPr>
          <w:color w:val="000000"/>
          <w:spacing w:val="-2"/>
          <w:sz w:val="24"/>
          <w:szCs w:val="24"/>
        </w:rPr>
        <w:t xml:space="preserve">указанных   населенных   пунктах   (далее   -  рассредоточение   работников </w:t>
      </w:r>
      <w:r w:rsidRPr="0058428E">
        <w:rPr>
          <w:color w:val="000000"/>
          <w:spacing w:val="-1"/>
          <w:sz w:val="24"/>
          <w:szCs w:val="24"/>
        </w:rPr>
        <w:t>организаций).</w:t>
      </w:r>
    </w:p>
    <w:p w:rsidR="0058428E" w:rsidRPr="0058428E" w:rsidRDefault="0058428E" w:rsidP="0058428E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10"/>
        <w:ind w:firstLine="989"/>
        <w:jc w:val="both"/>
        <w:rPr>
          <w:color w:val="000000"/>
          <w:spacing w:val="-14"/>
          <w:sz w:val="24"/>
          <w:szCs w:val="24"/>
        </w:rPr>
      </w:pPr>
      <w:r w:rsidRPr="0058428E">
        <w:rPr>
          <w:color w:val="000000"/>
          <w:spacing w:val="6"/>
          <w:sz w:val="24"/>
          <w:szCs w:val="24"/>
        </w:rPr>
        <w:t xml:space="preserve">Безопасный район  представляет собой территорию  в  пределах </w:t>
      </w:r>
      <w:r w:rsidRPr="0058428E">
        <w:rPr>
          <w:color w:val="000000"/>
          <w:spacing w:val="2"/>
          <w:sz w:val="24"/>
          <w:szCs w:val="24"/>
        </w:rPr>
        <w:t xml:space="preserve">загородной   зоны,  подготовленную  для  жизнеобеспечения   местного  и </w:t>
      </w:r>
      <w:r w:rsidRPr="0058428E">
        <w:rPr>
          <w:color w:val="000000"/>
          <w:spacing w:val="-1"/>
          <w:sz w:val="24"/>
          <w:szCs w:val="24"/>
        </w:rPr>
        <w:t xml:space="preserve">эвакуированного    населения,   а   также   для    размещения    и    хранения </w:t>
      </w:r>
      <w:r w:rsidRPr="0058428E">
        <w:rPr>
          <w:color w:val="000000"/>
          <w:sz w:val="24"/>
          <w:szCs w:val="24"/>
        </w:rPr>
        <w:t>материальных и культурных ценностей.</w:t>
      </w:r>
    </w:p>
    <w:p w:rsidR="0058428E" w:rsidRPr="0058428E" w:rsidRDefault="0058428E" w:rsidP="0058428E">
      <w:pPr>
        <w:numPr>
          <w:ilvl w:val="0"/>
          <w:numId w:val="1"/>
        </w:numPr>
        <w:shd w:val="clear" w:color="auto" w:fill="FFFFFF"/>
        <w:tabs>
          <w:tab w:val="left" w:pos="1363"/>
        </w:tabs>
        <w:spacing w:before="2"/>
        <w:ind w:firstLine="989"/>
        <w:jc w:val="both"/>
        <w:rPr>
          <w:color w:val="000000"/>
          <w:spacing w:val="-15"/>
          <w:sz w:val="24"/>
          <w:szCs w:val="24"/>
        </w:rPr>
      </w:pPr>
      <w:r w:rsidRPr="0058428E">
        <w:rPr>
          <w:color w:val="000000"/>
          <w:spacing w:val="11"/>
          <w:sz w:val="24"/>
          <w:szCs w:val="24"/>
        </w:rPr>
        <w:t xml:space="preserve">Безопасные районы для размещения  населения, размещения и </w:t>
      </w:r>
      <w:r w:rsidRPr="0058428E">
        <w:rPr>
          <w:color w:val="000000"/>
          <w:sz w:val="24"/>
          <w:szCs w:val="24"/>
        </w:rPr>
        <w:t xml:space="preserve">хранения     материальных     и    культурных     ценностей     определяются </w:t>
      </w:r>
      <w:r w:rsidRPr="0058428E">
        <w:rPr>
          <w:color w:val="000000"/>
          <w:spacing w:val="1"/>
          <w:sz w:val="24"/>
          <w:szCs w:val="24"/>
        </w:rPr>
        <w:t>заблаговременно    в    мирное    время    по    согласованию    с    органами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исполнительной власти субъектов Российской Федерации, органами местного самоуправления, органами, осуществляющими управление гражданской обороной и органами военного управления.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5. Загородная зона в пределах административных границ субъекта Российской Федерации располагается вне зон возможных разрушений, возможного опасного химического заражения, возможного катастрофического затопления, возможного опасного радиоактивного заражения (загрязнения).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58428E">
        <w:rPr>
          <w:color w:val="000000"/>
          <w:sz w:val="24"/>
          <w:szCs w:val="24"/>
        </w:rPr>
        <w:t>При отсутствии  загородной зоны на территории субъекта Российской Федерации по согласованию с органами исполнительной власти других субъектов Российской Федерации возможно выделение загородной зоны на территориях</w:t>
      </w:r>
      <w:proofErr w:type="gramEnd"/>
      <w:r w:rsidRPr="0058428E">
        <w:rPr>
          <w:color w:val="000000"/>
          <w:sz w:val="24"/>
          <w:szCs w:val="24"/>
        </w:rPr>
        <w:t xml:space="preserve"> этих субъектов Российской Федерации.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6. Организация планирования, обеспечения и проведения эвакуации, а также подготовка районов для размещения эвакуированного населения, его жизнеобеспечения, хранения материальных и культурных ценностей возлагается: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в федеральных органах исполнительной власти - на соответствующих начальников гражданской обороны - руководителей федеральных органов исполнительной власти;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б) в субъектах Российской Федерации и входящих в их состав муниципальных образованиях, - на соответствующих начальников гражданской обороны - глав органов исполнительной власти </w:t>
      </w:r>
      <w:r w:rsidRPr="0058428E">
        <w:rPr>
          <w:color w:val="000000"/>
          <w:sz w:val="24"/>
          <w:szCs w:val="24"/>
        </w:rPr>
        <w:lastRenderedPageBreak/>
        <w:t>субъектов Российской Федерации и руководителей органов местного самоуправления;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в) в организациях - на начальников гражданской обороны </w:t>
      </w:r>
      <w:proofErr w:type="gramStart"/>
      <w:r w:rsidRPr="0058428E">
        <w:rPr>
          <w:color w:val="000000"/>
          <w:sz w:val="24"/>
          <w:szCs w:val="24"/>
        </w:rPr>
        <w:t>-р</w:t>
      </w:r>
      <w:proofErr w:type="gramEnd"/>
      <w:r w:rsidRPr="0058428E">
        <w:rPr>
          <w:color w:val="000000"/>
          <w:sz w:val="24"/>
          <w:szCs w:val="24"/>
        </w:rPr>
        <w:t>уководителей организаций.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7. Эвакуации подлежат: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работники расположенных в населенных пунктах организаций, переносящих производственную деятельность в военное время в загородную зону (далее - работники организаций, переносящих производственную деятельность в загородную зону), а также неработающие члены семей указанных работников;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б) нетрудоспособное и не занятое в производстве население;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в) материальные и культурные ценности.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8. В зависимости от масштабов, особенностей возникновения и развития военных действий проводятся частичная и общая эвакуация.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9. Частичная эвакуация проводится без нарушения действующих графиков работы транспорта. </w:t>
      </w:r>
      <w:proofErr w:type="gramStart"/>
      <w:r w:rsidRPr="0058428E">
        <w:rPr>
          <w:color w:val="000000"/>
          <w:sz w:val="24"/>
          <w:szCs w:val="24"/>
        </w:rPr>
        <w:t>При этом эвакуируются нетрудоспособное и не занятое в производстве население (лица, обучающиеся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 с  обслуживающим  персоналом  и  членами  их семей), материальные и культурные ценности, подлежащие первоочередной эвакуации</w:t>
      </w:r>
      <w:proofErr w:type="gramEnd"/>
      <w:r w:rsidRPr="0058428E">
        <w:rPr>
          <w:color w:val="000000"/>
          <w:sz w:val="24"/>
          <w:szCs w:val="24"/>
        </w:rPr>
        <w:t>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10. Общая эвакуация проводится в отношении  всех категорий населения, за исключением нетранспортабельных больных, обслуживающего их персонала, а также граждан, подлежащих  призыву  на  военную  службу  по  мобилизации.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11. К материальным ценностям, подлежащим эвакуации, относятся: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б) 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в) запасы продовольствия, медицинское оборудование объектов здравоохранения, оборудование  </w:t>
      </w:r>
      <w:proofErr w:type="spellStart"/>
      <w:r w:rsidRPr="0058428E">
        <w:rPr>
          <w:color w:val="000000"/>
          <w:sz w:val="24"/>
          <w:szCs w:val="24"/>
        </w:rPr>
        <w:t>объетов</w:t>
      </w:r>
      <w:proofErr w:type="spellEnd"/>
      <w:r w:rsidRPr="0058428E">
        <w:rPr>
          <w:color w:val="000000"/>
          <w:sz w:val="24"/>
          <w:szCs w:val="24"/>
        </w:rPr>
        <w:t xml:space="preserve"> водоснабжения, запасы медицинского имущества  и запасы материальных средств, необходимые для первоочередного жизнеобеспечения населения;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г) сельскохозяйственные животные, запасы зерновых культур, семенные и фуражные запасы;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д) запасы материальных сре</w:t>
      </w:r>
      <w:proofErr w:type="gramStart"/>
      <w:r w:rsidRPr="0058428E">
        <w:rPr>
          <w:color w:val="000000"/>
          <w:sz w:val="24"/>
          <w:szCs w:val="24"/>
        </w:rPr>
        <w:t>дств дл</w:t>
      </w:r>
      <w:proofErr w:type="gramEnd"/>
      <w:r w:rsidRPr="0058428E">
        <w:rPr>
          <w:color w:val="000000"/>
          <w:sz w:val="24"/>
          <w:szCs w:val="24"/>
        </w:rPr>
        <w:t>я обеспечения проведения аварийно-спасательных и других неотложных работ.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12. К культурным ценностям, подлежащим эвакуации, относятся: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культурные ценности мирового значения;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б) российский страховой фонд документов библиотечных  фондов;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в) культурные ценности федерального (общероссийского) значения;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г) носители, содержащие электронные информационные ресурсы на  жестких  носителях;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д) культурные ценности, имеющие исключительное значение для культуры народов Российской Федерации.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13. Особо ценные документы Федерального архивного агентства подлежат укрытию в установленном порядке.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14. 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15. Эвакуация, рассредоточение  работников  организаций  планируется заблаговременно в мирное время и осуществляется по территориально-производственному принципу, в соответствии с которым: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эвакуация работников организаций, переносящих производственную деятельность в загородную зону,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lastRenderedPageBreak/>
        <w:t>эвакуация остального нетрудоспособного и не занятого в производстве населения осуществляется по месту жительства должностными лицами соответствующих органов местного самоуправления.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16. При планировании эвакуации, рассредоточения работников организаций учитываются производственные и мобилизационные планы, а также миграция населения.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17. </w:t>
      </w:r>
      <w:proofErr w:type="gramStart"/>
      <w:r w:rsidRPr="0058428E">
        <w:rPr>
          <w:color w:val="000000"/>
          <w:sz w:val="24"/>
          <w:szCs w:val="24"/>
        </w:rPr>
        <w:t>При рассредоточении работники организаций, а  также  неработающие  члены  их  семей, размещаются в ближайших к границам  населенных пунктов районах загородной зоны, расположенных вблизи железнодорожных, автомобильных и водных путей сообщения.</w:t>
      </w:r>
      <w:proofErr w:type="gramEnd"/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58428E">
        <w:rPr>
          <w:color w:val="000000"/>
          <w:sz w:val="24"/>
          <w:szCs w:val="24"/>
        </w:rPr>
        <w:t>При  невозможности  совместного  размещения  члены  семей указанных работников  размещаются  в ближайших  к  этим  районам  населенных  пунктов  загородной   зоны.</w:t>
      </w:r>
      <w:proofErr w:type="gramEnd"/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18. В исключительных случаях по решению начальника гражданской обороны - руководителя органа исполнительной власти субъекта Российской Федерации разрешается размещать рассредоточиваемых работников организаций в населенных   пунктах, расположенных  в зонах возможных слабых разрушений.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19. Районы размещения работников организаций, переносящих производственную деятельность в загородную зону, а также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неработающих членов их семей выделяются    за районами размещения рассредоточиваемых работников организаций.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20. Нетрудоспособное и не занятое в производстве население и лица, не являющиеся членами семей работников организаций, продолжающих производственную деятельность в военное время, размещаются в более отдаленных безопасных районах  по  сравнению  с  районами, в  которых  размещаются  работники  указанных  организаций.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21. Население, эвакуированное из зон возможного катастрофического затопления, размещается в ближайших к  этим  зонам  населенных пунктах, расположенных  на не затапливаемой территории.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22. Население, эвакуированное в безопасные районы, размещается в жилых, общественных и административных зданиях, независимо от формы  собственности и ведомственной принадлежности, в соответствии с законодательством Российской Федерации.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23.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имеющих жилые, общественные и административные здания, расположенные в безопасных районах, размещаются в указанных зданиях с членами семей.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24. Планирование, подготовка и проведение эвакуации осуществляются во взаимодействии с органами военного управления по вопросам: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использования транспортных коммуникаций и транспортных средств;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б) выделения сил и сре</w:t>
      </w:r>
      <w:proofErr w:type="gramStart"/>
      <w:r w:rsidRPr="0058428E">
        <w:rPr>
          <w:color w:val="000000"/>
          <w:sz w:val="24"/>
          <w:szCs w:val="24"/>
        </w:rPr>
        <w:t>дств дл</w:t>
      </w:r>
      <w:proofErr w:type="gramEnd"/>
      <w:r w:rsidRPr="0058428E">
        <w:rPr>
          <w:color w:val="000000"/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в) обеспечения ведения радиационной</w:t>
      </w:r>
      <w:proofErr w:type="gramStart"/>
      <w:r w:rsidRPr="0058428E">
        <w:rPr>
          <w:color w:val="000000"/>
          <w:sz w:val="24"/>
          <w:szCs w:val="24"/>
        </w:rPr>
        <w:t>.</w:t>
      </w:r>
      <w:proofErr w:type="gramEnd"/>
      <w:r w:rsidRPr="0058428E">
        <w:rPr>
          <w:color w:val="000000"/>
          <w:sz w:val="24"/>
          <w:szCs w:val="24"/>
        </w:rPr>
        <w:t xml:space="preserve"> </w:t>
      </w:r>
      <w:proofErr w:type="gramStart"/>
      <w:r w:rsidRPr="0058428E">
        <w:rPr>
          <w:color w:val="000000"/>
          <w:sz w:val="24"/>
          <w:szCs w:val="24"/>
        </w:rPr>
        <w:t>х</w:t>
      </w:r>
      <w:proofErr w:type="gramEnd"/>
      <w:r w:rsidRPr="0058428E">
        <w:rPr>
          <w:color w:val="000000"/>
          <w:sz w:val="24"/>
          <w:szCs w:val="24"/>
        </w:rPr>
        <w:t>имической, бактериологической, инженерной и противопожарной разведки;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г) выделения сил и сре</w:t>
      </w:r>
      <w:proofErr w:type="gramStart"/>
      <w:r w:rsidRPr="0058428E">
        <w:rPr>
          <w:color w:val="000000"/>
          <w:sz w:val="24"/>
          <w:szCs w:val="24"/>
        </w:rPr>
        <w:t>дств дл</w:t>
      </w:r>
      <w:proofErr w:type="gramEnd"/>
      <w:r w:rsidRPr="0058428E">
        <w:rPr>
          <w:color w:val="000000"/>
          <w:sz w:val="24"/>
          <w:szCs w:val="24"/>
        </w:rPr>
        <w:t>я обеспечения инженерной, радиационной, химической и биологической защиты населения, санитарно-противоэпидемических и лечебно-профилактических мероприятий;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д) согласования  перечней безопасных районов для размещения населения, мест размещения и хранения материальных и культурных ценностей;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е)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25. Для планирования, подготовки и проведения эвакуации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 заблаговременно в мирное время создаются: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эвакуационные комиссии;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б) сборные эвакуационные пункты;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в) промежуточные пункты эвакуации;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г) группы управления на маршрутах пешей эвакуации населения;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д) </w:t>
      </w:r>
      <w:proofErr w:type="spellStart"/>
      <w:r w:rsidRPr="0058428E">
        <w:rPr>
          <w:color w:val="000000"/>
          <w:sz w:val="24"/>
          <w:szCs w:val="24"/>
        </w:rPr>
        <w:t>эвакоприемные</w:t>
      </w:r>
      <w:proofErr w:type="spellEnd"/>
      <w:r w:rsidRPr="0058428E">
        <w:rPr>
          <w:color w:val="000000"/>
          <w:sz w:val="24"/>
          <w:szCs w:val="24"/>
        </w:rPr>
        <w:t xml:space="preserve"> комиссии;</w:t>
      </w:r>
    </w:p>
    <w:p w:rsidR="0058428E" w:rsidRPr="0058428E" w:rsidRDefault="0058428E" w:rsidP="0058428E">
      <w:pPr>
        <w:shd w:val="clear" w:color="auto" w:fill="FFFFFF"/>
        <w:jc w:val="both"/>
        <w:rPr>
          <w:color w:val="000000"/>
          <w:sz w:val="24"/>
          <w:szCs w:val="24"/>
        </w:rPr>
      </w:pPr>
      <w:r w:rsidRPr="0058428E">
        <w:rPr>
          <w:color w:val="000000"/>
          <w:sz w:val="24"/>
          <w:szCs w:val="24"/>
        </w:rPr>
        <w:t>е) приемные эвакуационные пункты;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lastRenderedPageBreak/>
        <w:t>ж) администрации пунктов посадки (высадки) населения, погрузки (выгрузки) материальных и культурных ценностей на транспорт (с транспорта).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26. Эвакуационные и </w:t>
      </w:r>
      <w:proofErr w:type="spellStart"/>
      <w:r w:rsidRPr="0058428E">
        <w:rPr>
          <w:color w:val="000000"/>
          <w:sz w:val="24"/>
          <w:szCs w:val="24"/>
        </w:rPr>
        <w:t>эвакоприемные</w:t>
      </w:r>
      <w:proofErr w:type="spellEnd"/>
      <w:r w:rsidRPr="0058428E">
        <w:rPr>
          <w:color w:val="000000"/>
          <w:sz w:val="24"/>
          <w:szCs w:val="24"/>
        </w:rPr>
        <w:t xml:space="preserve"> комиссии возглавляются руководителями или заместителями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организаций.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proofErr w:type="gramStart"/>
      <w:r w:rsidRPr="0058428E">
        <w:rPr>
          <w:color w:val="000000"/>
          <w:sz w:val="24"/>
          <w:szCs w:val="24"/>
        </w:rPr>
        <w:t xml:space="preserve">В состав эвакуационных и </w:t>
      </w:r>
      <w:proofErr w:type="spellStart"/>
      <w:r w:rsidRPr="0058428E">
        <w:rPr>
          <w:color w:val="000000"/>
          <w:sz w:val="24"/>
          <w:szCs w:val="24"/>
        </w:rPr>
        <w:t>эвакоприемных</w:t>
      </w:r>
      <w:proofErr w:type="spellEnd"/>
      <w:r w:rsidRPr="0058428E">
        <w:rPr>
          <w:color w:val="000000"/>
          <w:sz w:val="24"/>
          <w:szCs w:val="24"/>
        </w:rPr>
        <w:t xml:space="preserve"> комиссий назначаются лица из числа руководящего состава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работники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связи, других органов и представители военных комиссариатов, кроме граждан, подлежащих  призыву на  военную  службу  по</w:t>
      </w:r>
      <w:proofErr w:type="gramEnd"/>
      <w:r w:rsidRPr="0058428E">
        <w:rPr>
          <w:color w:val="000000"/>
          <w:sz w:val="24"/>
          <w:szCs w:val="24"/>
        </w:rPr>
        <w:t xml:space="preserve">  мобилизации.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27. Основными задачами эвакуационных комиссий являются: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планирование эвакуации на соответствующем уровне;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б) осуществление </w:t>
      </w:r>
      <w:proofErr w:type="gramStart"/>
      <w:r w:rsidRPr="0058428E">
        <w:rPr>
          <w:color w:val="000000"/>
          <w:sz w:val="24"/>
          <w:szCs w:val="24"/>
        </w:rPr>
        <w:t>контроля за</w:t>
      </w:r>
      <w:proofErr w:type="gramEnd"/>
      <w:r w:rsidRPr="0058428E">
        <w:rPr>
          <w:color w:val="000000"/>
          <w:sz w:val="24"/>
          <w:szCs w:val="24"/>
        </w:rPr>
        <w:t xml:space="preserve"> планированием эвакуации в подведомственных организациях и на подведомственных территориях;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организация и контроль подготовки и проведения эвакуации.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8428E">
        <w:rPr>
          <w:color w:val="000000"/>
          <w:sz w:val="24"/>
          <w:szCs w:val="24"/>
        </w:rPr>
        <w:t>28. Сборные эвакуационные пункты создаются для сбора и учета эвакуируемого населения и организованной отправки его в безопасные районы. Сборные эвакуационные пункты располагаются в  зданиях  общественного  назначения вблизи пунктов посадки на транспорт и в исходных пунктах маршрутов пешей эвакуации.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 29. Сборный эвакуационный пункт обеспечивается связью с районной эвакуационной комиссией, администрацией пункта посадки, исходного пункта на маршруте пешей эвакуации, </w:t>
      </w:r>
      <w:proofErr w:type="spellStart"/>
      <w:r w:rsidRPr="0058428E">
        <w:rPr>
          <w:color w:val="000000"/>
          <w:sz w:val="24"/>
          <w:szCs w:val="24"/>
        </w:rPr>
        <w:t>эвакоприемными</w:t>
      </w:r>
      <w:proofErr w:type="spellEnd"/>
      <w:r w:rsidRPr="0058428E">
        <w:rPr>
          <w:color w:val="000000"/>
          <w:sz w:val="24"/>
          <w:szCs w:val="24"/>
        </w:rPr>
        <w:t xml:space="preserve"> комиссиями, расположенными  в безопасных районах, а  также  автомобильным транспортом.</w:t>
      </w:r>
    </w:p>
    <w:p w:rsidR="0058428E" w:rsidRPr="0058428E" w:rsidRDefault="0058428E" w:rsidP="0058428E">
      <w:pPr>
        <w:shd w:val="clear" w:color="auto" w:fill="FFFFFF"/>
        <w:jc w:val="both"/>
        <w:rPr>
          <w:color w:val="000000"/>
          <w:sz w:val="24"/>
          <w:szCs w:val="24"/>
        </w:rPr>
      </w:pPr>
      <w:r w:rsidRPr="0058428E">
        <w:rPr>
          <w:color w:val="000000"/>
          <w:sz w:val="24"/>
          <w:szCs w:val="24"/>
        </w:rPr>
        <w:tab/>
        <w:t>30. К  сборному  эвакуационному  пункту  прикрепляются  организации, работники  которы</w:t>
      </w:r>
      <w:r w:rsidRPr="0058428E">
        <w:rPr>
          <w:i/>
          <w:iCs/>
          <w:color w:val="000000"/>
          <w:sz w:val="24"/>
          <w:szCs w:val="24"/>
        </w:rPr>
        <w:t>х</w:t>
      </w:r>
      <w:r w:rsidRPr="0058428E">
        <w:rPr>
          <w:color w:val="000000"/>
          <w:sz w:val="24"/>
          <w:szCs w:val="24"/>
        </w:rPr>
        <w:t xml:space="preserve">  с  неработающими  членами  семей, и  остальное  население, не занятое  в  производстве, эвакуируются  через  этот  сборный  эвакуационный пункт</w:t>
      </w:r>
      <w:proofErr w:type="gramStart"/>
      <w:r w:rsidRPr="0058428E">
        <w:rPr>
          <w:color w:val="000000"/>
          <w:sz w:val="24"/>
          <w:szCs w:val="24"/>
        </w:rPr>
        <w:t>.</w:t>
      </w:r>
      <w:proofErr w:type="gramEnd"/>
    </w:p>
    <w:p w:rsidR="0058428E" w:rsidRPr="0058428E" w:rsidRDefault="0058428E" w:rsidP="0058428E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58428E">
        <w:rPr>
          <w:i/>
          <w:iCs/>
          <w:color w:val="000000"/>
          <w:sz w:val="24"/>
          <w:szCs w:val="24"/>
        </w:rPr>
        <w:t xml:space="preserve">!?*  скорее  </w:t>
      </w:r>
      <w:proofErr w:type="gramStart"/>
      <w:r w:rsidRPr="0058428E">
        <w:rPr>
          <w:i/>
          <w:iCs/>
          <w:color w:val="000000"/>
          <w:sz w:val="24"/>
          <w:szCs w:val="24"/>
        </w:rPr>
        <w:t>всего</w:t>
      </w:r>
      <w:proofErr w:type="gramEnd"/>
      <w:r w:rsidRPr="0058428E">
        <w:rPr>
          <w:i/>
          <w:iCs/>
          <w:color w:val="000000"/>
          <w:sz w:val="24"/>
          <w:szCs w:val="24"/>
        </w:rPr>
        <w:t xml:space="preserve">  30. К  сборному  эвакуационному  пункту  прикрепляются  работники    организаций  с  неработающими  членами  семей  и  остальное  население, не занятое  в  производстве, которые эвакуируются  через  этот  сборный  эвакуационный пункт.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ab/>
        <w:t>31. За сборным эвакуационным пунктом закрепляются: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ближайшие защитные сооружения гражданской обороны;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б) медицинское учреждение;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в) организации жилищно-коммунального хозяйства;</w:t>
      </w:r>
    </w:p>
    <w:p w:rsidR="0058428E" w:rsidRPr="0058428E" w:rsidRDefault="0058428E" w:rsidP="0058428E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32. Промежуточные пункты эвакуации создаются в  целях: кратковременного размещения населения за пределами зон 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противорадиационными и простейшими укрытиями;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перерегистрации и 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эвакуированного населения и последующей организованной его отправки в места постоянного размещения в безопасных районах.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33. Группы управления на маршрутах пешей эвакуации </w:t>
      </w:r>
      <w:proofErr w:type="gramStart"/>
      <w:r w:rsidRPr="0058428E">
        <w:rPr>
          <w:color w:val="000000"/>
          <w:sz w:val="24"/>
          <w:szCs w:val="24"/>
        </w:rPr>
        <w:t>населения</w:t>
      </w:r>
      <w:proofErr w:type="gramEnd"/>
      <w:r w:rsidRPr="0058428E">
        <w:rPr>
          <w:color w:val="000000"/>
          <w:sz w:val="24"/>
          <w:szCs w:val="24"/>
        </w:rPr>
        <w:t xml:space="preserve"> возглавляемые начальниками маршрутов, которые назначаются решениями руководителей соответствующих эвакуационных комиссий, осуществляют: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организацию и обеспечение движения пеших колонн на маршруте;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б) ведение радиационной, химической и инженерной разведки на маршруте;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в) оказание медицинской помощи в пути следования;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г) организацию охраны общественного порядка.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34. </w:t>
      </w:r>
      <w:proofErr w:type="spellStart"/>
      <w:r w:rsidRPr="0058428E">
        <w:rPr>
          <w:color w:val="000000"/>
          <w:sz w:val="24"/>
          <w:szCs w:val="24"/>
        </w:rPr>
        <w:t>Эвакоприемные</w:t>
      </w:r>
      <w:proofErr w:type="spellEnd"/>
      <w:r w:rsidRPr="0058428E">
        <w:rPr>
          <w:color w:val="000000"/>
          <w:sz w:val="24"/>
          <w:szCs w:val="24"/>
        </w:rPr>
        <w:t xml:space="preserve"> комиссии создаются в безопасных районах органами местного самоуправления населенных пунктов, на территорию  которых  планируется эвакуация, в целях: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планирования и  осуществления приема, размещения и первоочередного жизнеобеспечения эвакуированного населения;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lastRenderedPageBreak/>
        <w:t xml:space="preserve">б) организации и контроля комплектования, качественной подготовки подведомственных </w:t>
      </w:r>
      <w:proofErr w:type="spellStart"/>
      <w:r w:rsidRPr="0058428E">
        <w:rPr>
          <w:color w:val="000000"/>
          <w:sz w:val="24"/>
          <w:szCs w:val="24"/>
        </w:rPr>
        <w:t>эвакоприемных</w:t>
      </w:r>
      <w:proofErr w:type="spellEnd"/>
      <w:r w:rsidRPr="0058428E">
        <w:rPr>
          <w:color w:val="000000"/>
          <w:sz w:val="24"/>
          <w:szCs w:val="24"/>
        </w:rPr>
        <w:t xml:space="preserve"> комиссий;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в) организации и контроля  обеспечения эвакуации;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г) учета и обеспечения хранения материальных и культурных ценностей.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35. </w:t>
      </w:r>
      <w:proofErr w:type="gramStart"/>
      <w:r w:rsidRPr="0058428E">
        <w:rPr>
          <w:color w:val="000000"/>
          <w:sz w:val="24"/>
          <w:szCs w:val="24"/>
        </w:rPr>
        <w:t>Приемные эвакуационные пункты создаются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  <w:proofErr w:type="gramEnd"/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На приемных эвакуационных пунктах при необходимости оборудуются простейшие укрытия для эвакуированных населения, материальных и культурных ценностей, развертывается медицинский пункт.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36. Администрации пунктов посадки (высадки) формируемые из руководителей и представителей соответствующих транспортных организаций, создаются  в  целях: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б) организация посадк</w:t>
      </w:r>
      <w:proofErr w:type="gramStart"/>
      <w:r w:rsidRPr="0058428E">
        <w:rPr>
          <w:color w:val="000000"/>
          <w:sz w:val="24"/>
          <w:szCs w:val="24"/>
        </w:rPr>
        <w:t>и(</w:t>
      </w:r>
      <w:proofErr w:type="gramEnd"/>
      <w:r w:rsidRPr="0058428E">
        <w:rPr>
          <w:color w:val="000000"/>
          <w:sz w:val="24"/>
          <w:szCs w:val="24"/>
        </w:rPr>
        <w:t>высадки) населения на транспортные средства;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в) организации погрузки (выгрузки) материальных и культурных ценностей, подлежащих эвакуации;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г) обеспечения своевременной отправки (прибытия) эвакуационных эшелонов (поездов, судов), автоколонн, их учет и информирование соответствующих эвакуационных комиссий.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37. После завершения плановых мероприятий эвакуационные и </w:t>
      </w:r>
      <w:proofErr w:type="spellStart"/>
      <w:r w:rsidRPr="0058428E">
        <w:rPr>
          <w:color w:val="000000"/>
          <w:sz w:val="24"/>
          <w:szCs w:val="24"/>
        </w:rPr>
        <w:t>эвакоприемные</w:t>
      </w:r>
      <w:proofErr w:type="spellEnd"/>
      <w:r w:rsidRPr="0058428E">
        <w:rPr>
          <w:color w:val="000000"/>
          <w:sz w:val="24"/>
          <w:szCs w:val="24"/>
        </w:rPr>
        <w:t xml:space="preserve"> комиссии совместно  с органами исполнительной власти субъектов Российской Федерации  и территориальными органами федеральных органов исполнительной власти оказывают помощь органам местного самоуправления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38. Работники эвакуационных и </w:t>
      </w:r>
      <w:proofErr w:type="spellStart"/>
      <w:r w:rsidRPr="0058428E">
        <w:rPr>
          <w:color w:val="000000"/>
          <w:sz w:val="24"/>
          <w:szCs w:val="24"/>
        </w:rPr>
        <w:t>эвакоприемных</w:t>
      </w:r>
      <w:proofErr w:type="spellEnd"/>
      <w:r w:rsidRPr="0058428E">
        <w:rPr>
          <w:color w:val="000000"/>
          <w:sz w:val="24"/>
          <w:szCs w:val="24"/>
        </w:rPr>
        <w:t xml:space="preserve"> комиссий, сборных и приемных эвакуационных пунктов, пунктов промежуточной эвакуации заблаговременно в мирное время проходят 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Указанные работники 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39. Оповещение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проведении эвакуации проводится органами, осуществляющими управление гражданской обороной, с 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40. Эвакуация населения в безопасные районы осуществляется путем вывоза части населения всеми видами транспорта независимо от формы собственности и ведомственной  принадлежности, привлекаемого в соответствии с законодательством Российской Федерации и не занятого воинскими, другими особо важными перевозками по мобилизационным планам, с одновременным выводом остальной части населения пешим порядком.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41. Эвакуация материальных и культурных ценностей в безопасные районы осуществляется транспортными средствами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ведении которых находятся данные материальные и культурные ценности. 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58428E">
        <w:rPr>
          <w:color w:val="000000"/>
          <w:sz w:val="24"/>
          <w:szCs w:val="24"/>
        </w:rPr>
        <w:t>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других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транспортные средства которых не привлекаются для выполнения воинских, других особо важных перевозок по мобилизационным планам, а также эвакуации населения.</w:t>
      </w:r>
      <w:proofErr w:type="gramEnd"/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 xml:space="preserve">В целях эвакуации материальных и культурных ценностей формируются специальные колонны, сопровождаемые сотрудниками органов внутренних дел и лицами, ответственными за </w:t>
      </w:r>
      <w:r w:rsidRPr="0058428E">
        <w:rPr>
          <w:color w:val="000000"/>
          <w:sz w:val="24"/>
          <w:szCs w:val="24"/>
        </w:rPr>
        <w:lastRenderedPageBreak/>
        <w:t>сохранность этих ценностей на маршрутах эвакуации.</w:t>
      </w:r>
    </w:p>
    <w:p w:rsidR="0058428E" w:rsidRPr="0058428E" w:rsidRDefault="0058428E" w:rsidP="0058428E">
      <w:pPr>
        <w:shd w:val="clear" w:color="auto" w:fill="FFFFFF"/>
        <w:ind w:firstLine="720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42. Финансирование эвакуации осуществляется  в соответствии с законодательством  Российской Федерации: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а) федеральными органами исполнительной власти и подведомственными им  бюджетными организациями - за счет средств федерального бюджета;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б) субъектами Российской Федерации и входящими в их состав муниципальными образованиями - за счет средств бюджетов субъектов Российской Федерации и средств местных бюджетов;</w:t>
      </w:r>
    </w:p>
    <w:p w:rsidR="0058428E" w:rsidRPr="0058428E" w:rsidRDefault="0058428E" w:rsidP="0058428E">
      <w:pPr>
        <w:shd w:val="clear" w:color="auto" w:fill="FFFFFF"/>
        <w:jc w:val="both"/>
        <w:rPr>
          <w:sz w:val="24"/>
          <w:szCs w:val="24"/>
        </w:rPr>
      </w:pPr>
      <w:r w:rsidRPr="0058428E">
        <w:rPr>
          <w:color w:val="000000"/>
          <w:sz w:val="24"/>
          <w:szCs w:val="24"/>
        </w:rPr>
        <w:t>в) организациями - за счет собственных средств.</w:t>
      </w:r>
    </w:p>
    <w:p w:rsidR="00101739" w:rsidRPr="0058428E" w:rsidRDefault="00101739" w:rsidP="0058428E">
      <w:pPr>
        <w:jc w:val="both"/>
        <w:rPr>
          <w:sz w:val="24"/>
          <w:szCs w:val="24"/>
        </w:rPr>
      </w:pPr>
    </w:p>
    <w:p w:rsidR="0058428E" w:rsidRPr="0058428E" w:rsidRDefault="0058428E" w:rsidP="0058428E">
      <w:pPr>
        <w:jc w:val="both"/>
        <w:rPr>
          <w:sz w:val="24"/>
          <w:szCs w:val="24"/>
        </w:rPr>
      </w:pPr>
    </w:p>
    <w:p w:rsidR="0058428E" w:rsidRPr="0058428E" w:rsidRDefault="0058428E" w:rsidP="0058428E">
      <w:pPr>
        <w:jc w:val="both"/>
        <w:rPr>
          <w:sz w:val="24"/>
          <w:szCs w:val="24"/>
        </w:rPr>
      </w:pPr>
    </w:p>
    <w:p w:rsidR="0058428E" w:rsidRPr="0058428E" w:rsidRDefault="0058428E" w:rsidP="0058428E">
      <w:pPr>
        <w:jc w:val="both"/>
        <w:rPr>
          <w:sz w:val="24"/>
          <w:szCs w:val="24"/>
        </w:rPr>
      </w:pPr>
    </w:p>
    <w:p w:rsidR="0058428E" w:rsidRPr="0058428E" w:rsidRDefault="0058428E" w:rsidP="0058428E">
      <w:pPr>
        <w:jc w:val="both"/>
        <w:rPr>
          <w:sz w:val="24"/>
          <w:szCs w:val="24"/>
        </w:rPr>
      </w:pPr>
    </w:p>
    <w:p w:rsidR="0058428E" w:rsidRPr="0058428E" w:rsidRDefault="0058428E" w:rsidP="0058428E">
      <w:pPr>
        <w:jc w:val="both"/>
        <w:rPr>
          <w:sz w:val="24"/>
          <w:szCs w:val="24"/>
        </w:rPr>
      </w:pPr>
    </w:p>
    <w:p w:rsidR="0058428E" w:rsidRPr="0058428E" w:rsidRDefault="0058428E" w:rsidP="0058428E">
      <w:pPr>
        <w:jc w:val="both"/>
        <w:rPr>
          <w:sz w:val="24"/>
          <w:szCs w:val="24"/>
        </w:rPr>
      </w:pPr>
    </w:p>
    <w:p w:rsidR="0058428E" w:rsidRPr="0058428E" w:rsidRDefault="0058428E" w:rsidP="0058428E">
      <w:pPr>
        <w:jc w:val="both"/>
        <w:rPr>
          <w:sz w:val="24"/>
          <w:szCs w:val="24"/>
        </w:rPr>
      </w:pPr>
    </w:p>
    <w:p w:rsidR="0058428E" w:rsidRPr="0058428E" w:rsidRDefault="0058428E" w:rsidP="0058428E">
      <w:pPr>
        <w:jc w:val="both"/>
        <w:rPr>
          <w:sz w:val="24"/>
          <w:szCs w:val="24"/>
        </w:rPr>
      </w:pPr>
    </w:p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p w:rsidR="0058428E" w:rsidRDefault="0058428E"/>
    <w:sectPr w:rsidR="0058428E" w:rsidSect="005842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113D"/>
    <w:multiLevelType w:val="singleLevel"/>
    <w:tmpl w:val="2D023440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8E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58428E"/>
    <w:rsid w:val="008B7FF0"/>
    <w:rsid w:val="00920E3D"/>
    <w:rsid w:val="00A56282"/>
    <w:rsid w:val="00B70775"/>
    <w:rsid w:val="00C65093"/>
    <w:rsid w:val="00CC7A8B"/>
    <w:rsid w:val="00E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2015-05-14T12:03:00Z</dcterms:created>
  <dcterms:modified xsi:type="dcterms:W3CDTF">2015-05-14T12:08:00Z</dcterms:modified>
</cp:coreProperties>
</file>